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49DE959">
      <w:pPr>
        <w:ind w:left="-1008" w:right="-432"/>
        <w:rPr>
          <w:b/>
        </w:rPr>
      </w:pPr>
      <w:r>
        <w:rPr>
          <w:b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-609600</wp:posOffset>
            </wp:positionH>
            <wp:positionV relativeFrom="paragraph">
              <wp:posOffset>-552450</wp:posOffset>
            </wp:positionV>
            <wp:extent cx="6619875" cy="1114425"/>
            <wp:effectExtent l="19050" t="0" r="9525" b="0"/>
            <wp:wrapNone/>
            <wp:docPr id="2" name="Picture 1" descr="D:\AUTONOMOUS\CMR LOGO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D:\AUTONOMOUS\CMR LOGO (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198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6CA7157">
      <w:pPr>
        <w:ind w:left="-1008" w:right="-432"/>
        <w:rPr>
          <w:b/>
        </w:rPr>
      </w:pPr>
    </w:p>
    <w:p w14:paraId="60E702A4">
      <w:pPr>
        <w:ind w:left="-1008" w:right="-432"/>
        <w:rPr>
          <w:sz w:val="20"/>
        </w:rPr>
      </w:pPr>
    </w:p>
    <w:p w14:paraId="10AF7D45">
      <w:pPr>
        <w:pStyle w:val="5"/>
        <w:ind w:left="-1008" w:right="-432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 xml:space="preserve">            </w:t>
      </w:r>
    </w:p>
    <w:p w14:paraId="008969CE">
      <w:pPr>
        <w:ind w:left="-1008" w:right="-432"/>
        <w:rPr>
          <w:b/>
          <w:i/>
        </w:rPr>
      </w:pPr>
      <w:r>
        <w:rPr>
          <w:b/>
        </w:rPr>
        <w:t xml:space="preserve"> IV.B.TECH-I-SEM-II MID EXAMINATIONS     </w:t>
      </w:r>
      <w:r>
        <w:rPr>
          <w:b/>
        </w:rPr>
        <w:tab/>
      </w:r>
      <w:r>
        <w:rPr>
          <w:b/>
        </w:rPr>
        <w:tab/>
      </w:r>
      <w:r>
        <w:rPr>
          <w:b/>
        </w:rPr>
        <w:t>Date:     Time: 10:00 AM TO 11:30 AM</w:t>
      </w:r>
    </w:p>
    <w:p w14:paraId="3B8214E5">
      <w:pPr>
        <w:pBdr>
          <w:bottom w:val="single" w:color="auto" w:sz="12" w:space="1"/>
        </w:pBdr>
        <w:ind w:left="-1008" w:right="-432"/>
        <w:rPr>
          <w:b/>
        </w:rPr>
      </w:pPr>
      <w:r>
        <w:rPr>
          <w:b/>
        </w:rPr>
        <w:t xml:space="preserve"> Subject: INTRODUCTION TO EMBEDDED SYSTEMS      </w:t>
      </w:r>
      <w:r>
        <w:rPr>
          <w:b/>
        </w:rPr>
        <w:tab/>
      </w:r>
      <w:r>
        <w:rPr>
          <w:b/>
        </w:rPr>
        <w:t>Branch: IT,CSM     Marks: 25 M</w:t>
      </w:r>
    </w:p>
    <w:p w14:paraId="744E2D7F">
      <w:pPr>
        <w:ind w:left="-1008" w:right="-432"/>
        <w:rPr>
          <w:b/>
          <w:i/>
          <w:szCs w:val="20"/>
          <w:lang w:bidi="en-US"/>
        </w:rPr>
      </w:pPr>
      <w:r>
        <w:rPr>
          <w:b/>
          <w:i/>
          <w:szCs w:val="20"/>
          <w:lang w:bidi="en-US"/>
        </w:rPr>
        <w:t>Note: Question paper contains two parts, Part - A and Part - B.</w:t>
      </w:r>
    </w:p>
    <w:p w14:paraId="07E58F07">
      <w:pPr>
        <w:ind w:left="-1008" w:right="-432"/>
        <w:rPr>
          <w:b/>
          <w:i/>
          <w:szCs w:val="20"/>
          <w:lang w:bidi="en-US"/>
        </w:rPr>
      </w:pPr>
      <w:r>
        <w:rPr>
          <w:b/>
          <w:i/>
          <w:szCs w:val="20"/>
          <w:lang w:bidi="en-US"/>
        </w:rPr>
        <w:t>Part-A is compulsory which carries 10 marks. Answer all questions in part-A.</w:t>
      </w:r>
    </w:p>
    <w:p w14:paraId="1370DC84">
      <w:pPr>
        <w:ind w:left="-1008" w:right="-432"/>
        <w:rPr>
          <w:b/>
          <w:i/>
          <w:szCs w:val="20"/>
          <w:lang w:bidi="en-US"/>
        </w:rPr>
      </w:pPr>
      <w:r>
        <w:rPr>
          <w:b/>
          <w:i/>
          <w:szCs w:val="20"/>
          <w:lang w:bidi="en-US"/>
        </w:rPr>
        <w:t>Part-B consists of (</w:t>
      </w:r>
      <w:r>
        <w:rPr>
          <w:b/>
          <w:i/>
          <w:sz w:val="28"/>
          <w:szCs w:val="20"/>
          <w:lang w:bidi="en-US"/>
        </w:rPr>
        <w:t>2</w:t>
      </w:r>
      <w:r>
        <w:rPr>
          <w:b/>
          <w:i/>
          <w:sz w:val="14"/>
          <w:szCs w:val="20"/>
          <w:lang w:bidi="en-US"/>
        </w:rPr>
        <w:t>1/2</w:t>
      </w:r>
      <w:r>
        <w:rPr>
          <w:b/>
          <w:i/>
          <w:szCs w:val="20"/>
          <w:lang w:bidi="en-US"/>
        </w:rPr>
        <w:t>) units. Answer any one full question from each unit. Each question carries 5 marks and may have a, b, c sub questions.</w:t>
      </w:r>
    </w:p>
    <w:p w14:paraId="03ADEA0D">
      <w:pPr>
        <w:ind w:left="-1008" w:right="-432"/>
        <w:rPr>
          <w:b/>
          <w:i/>
          <w:szCs w:val="20"/>
          <w:lang w:bidi="en-US"/>
        </w:rPr>
      </w:pPr>
    </w:p>
    <w:p w14:paraId="0A23717D">
      <w:pPr>
        <w:ind w:left="-1008" w:right="-432"/>
        <w:jc w:val="both"/>
        <w:rPr>
          <w:b/>
          <w:lang w:bidi="en-US"/>
        </w:rPr>
      </w:pPr>
      <w:r>
        <w:rPr>
          <w:b/>
        </w:rPr>
        <w:t xml:space="preserve">                                                                   </w:t>
      </w:r>
      <w:r>
        <w:rPr>
          <w:b/>
          <w:u w:val="single"/>
        </w:rPr>
        <w:t xml:space="preserve">PART A </w:t>
      </w:r>
      <w:r>
        <w:rPr>
          <w:b/>
        </w:rPr>
        <w:t xml:space="preserve">                                                      5</w:t>
      </w:r>
      <w:r>
        <w:rPr>
          <w:rFonts w:ascii="Arial" w:hAnsi="Arial" w:cs="Arial"/>
          <w:b/>
          <w:lang w:bidi="en-US"/>
        </w:rPr>
        <w:t xml:space="preserve"> </w:t>
      </w:r>
      <w:r>
        <w:rPr>
          <w:b/>
          <w:lang w:bidi="en-US"/>
        </w:rPr>
        <w:t>x2=10</w:t>
      </w:r>
    </w:p>
    <w:p w14:paraId="0CE1176D">
      <w:pPr>
        <w:pStyle w:val="7"/>
        <w:numPr>
          <w:ilvl w:val="0"/>
          <w:numId w:val="1"/>
        </w:numPr>
      </w:pPr>
      <w:r>
        <w:t xml:space="preserve">Define kernel ?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>[CO2][BTL 1]</w:t>
      </w:r>
    </w:p>
    <w:p w14:paraId="3B8187A0">
      <w:pPr>
        <w:pStyle w:val="7"/>
        <w:numPr>
          <w:ilvl w:val="0"/>
          <w:numId w:val="1"/>
        </w:numPr>
      </w:pPr>
      <w:r>
        <w:t>Write advantage of threads?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>[CO5][BTL1]</w:t>
      </w:r>
    </w:p>
    <w:p w14:paraId="247D3938">
      <w:pPr>
        <w:pStyle w:val="7"/>
        <w:numPr>
          <w:ilvl w:val="0"/>
          <w:numId w:val="1"/>
        </w:numPr>
        <w:rPr>
          <w:sz w:val="23"/>
          <w:szCs w:val="23"/>
        </w:rPr>
      </w:pPr>
      <w:r>
        <w:rPr>
          <w:sz w:val="23"/>
          <w:szCs w:val="23"/>
        </w:rPr>
        <w:t>State the various embedded firmware development languages ?</w:t>
      </w:r>
      <w:r>
        <w:rPr>
          <w:sz w:val="23"/>
          <w:szCs w:val="23"/>
        </w:rPr>
        <w:tab/>
      </w:r>
      <w:r>
        <w:rPr>
          <w:sz w:val="23"/>
          <w:szCs w:val="23"/>
        </w:rPr>
        <w:t>[CO3][BTL 2]</w:t>
      </w:r>
    </w:p>
    <w:p w14:paraId="1F2C4BD1">
      <w:pPr>
        <w:pStyle w:val="7"/>
        <w:numPr>
          <w:ilvl w:val="0"/>
          <w:numId w:val="1"/>
        </w:numPr>
      </w:pPr>
      <w:r>
        <w:t>What is the use of device drivers?</w:t>
      </w:r>
      <w:r>
        <w:tab/>
      </w:r>
      <w:r>
        <w:tab/>
      </w:r>
      <w:r>
        <w:tab/>
      </w:r>
      <w:r>
        <w:tab/>
      </w:r>
      <w:r>
        <w:tab/>
      </w:r>
      <w:r>
        <w:t>[CO4][BTL1]</w:t>
      </w:r>
    </w:p>
    <w:p w14:paraId="7846C5AA">
      <w:pPr>
        <w:pStyle w:val="7"/>
        <w:numPr>
          <w:ilvl w:val="0"/>
          <w:numId w:val="1"/>
        </w:numPr>
        <w:rPr>
          <w:sz w:val="23"/>
          <w:szCs w:val="23"/>
        </w:rPr>
      </w:pPr>
      <w:r>
        <w:rPr>
          <w:sz w:val="23"/>
          <w:szCs w:val="23"/>
        </w:rPr>
        <w:t>Explain the drawbacks of out-of-circuit programming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>[CO5][BTL2]</w:t>
      </w:r>
    </w:p>
    <w:p w14:paraId="6C5A10A3"/>
    <w:p w14:paraId="6B915BD0">
      <w:pPr>
        <w:pStyle w:val="7"/>
        <w:rPr>
          <w:sz w:val="23"/>
          <w:szCs w:val="23"/>
        </w:rPr>
      </w:pPr>
    </w:p>
    <w:p w14:paraId="04DF1A69">
      <w:pPr>
        <w:pStyle w:val="7"/>
        <w:ind w:left="2160"/>
        <w:rPr>
          <w:b/>
          <w:lang w:bidi="en-US"/>
        </w:rPr>
      </w:pPr>
      <w:r>
        <w:rPr>
          <w:b/>
        </w:rPr>
        <w:t xml:space="preserve"> </w:t>
      </w:r>
      <w:r>
        <w:rPr>
          <w:b/>
          <w:u w:val="single"/>
        </w:rPr>
        <w:t xml:space="preserve">PART B </w:t>
      </w:r>
      <w:r>
        <w:rPr>
          <w:b/>
        </w:rPr>
        <w:t xml:space="preserve">                                                   </w:t>
      </w:r>
      <w:r>
        <w:rPr>
          <w:b/>
        </w:rPr>
        <w:tab/>
      </w:r>
      <w:r>
        <w:rPr>
          <w:b/>
        </w:rPr>
        <w:tab/>
      </w:r>
      <w:r>
        <w:rPr>
          <w:b/>
        </w:rPr>
        <w:t xml:space="preserve"> 3</w:t>
      </w:r>
      <w:r>
        <w:rPr>
          <w:b/>
          <w:lang w:bidi="en-US"/>
        </w:rPr>
        <w:t xml:space="preserve"> x5=15</w:t>
      </w:r>
    </w:p>
    <w:p w14:paraId="4BC30CAB">
      <w:pPr>
        <w:pStyle w:val="7"/>
        <w:ind w:left="2160"/>
        <w:rPr>
          <w:b/>
          <w:lang w:bidi="en-US"/>
        </w:rPr>
      </w:pPr>
    </w:p>
    <w:p w14:paraId="75DFD0B2">
      <w:pPr>
        <w:pStyle w:val="7"/>
        <w:numPr>
          <w:ilvl w:val="0"/>
          <w:numId w:val="1"/>
        </w:numPr>
        <w:rPr>
          <w:sz w:val="23"/>
          <w:szCs w:val="23"/>
        </w:rPr>
      </w:pPr>
      <w:r>
        <w:rPr>
          <w:sz w:val="23"/>
          <w:szCs w:val="23"/>
        </w:rPr>
        <w:t>Compare process, task, threads?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>[CO5][BTL 2]</w:t>
      </w:r>
    </w:p>
    <w:p w14:paraId="508C52DB">
      <w:pPr>
        <w:pStyle w:val="7"/>
        <w:jc w:val="center"/>
        <w:rPr>
          <w:sz w:val="23"/>
          <w:szCs w:val="23"/>
        </w:rPr>
      </w:pPr>
      <w:r>
        <w:rPr>
          <w:sz w:val="23"/>
          <w:szCs w:val="23"/>
        </w:rPr>
        <w:t>(Or)</w:t>
      </w:r>
    </w:p>
    <w:p w14:paraId="504CEFFD">
      <w:pPr>
        <w:pStyle w:val="7"/>
        <w:numPr>
          <w:ilvl w:val="0"/>
          <w:numId w:val="1"/>
        </w:numPr>
        <w:rPr>
          <w:sz w:val="23"/>
          <w:szCs w:val="23"/>
        </w:rPr>
      </w:pPr>
      <w:r>
        <w:rPr>
          <w:sz w:val="23"/>
          <w:szCs w:val="23"/>
        </w:rPr>
        <w:t xml:space="preserve">How to choose an RTOS? 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>[CO4][BTL2]</w:t>
      </w:r>
    </w:p>
    <w:p w14:paraId="53888D66">
      <w:pPr>
        <w:pStyle w:val="7"/>
        <w:rPr>
          <w:sz w:val="23"/>
          <w:szCs w:val="23"/>
        </w:rPr>
      </w:pPr>
    </w:p>
    <w:p w14:paraId="527EF824">
      <w:pPr>
        <w:pStyle w:val="7"/>
        <w:numPr>
          <w:ilvl w:val="0"/>
          <w:numId w:val="1"/>
        </w:numPr>
        <w:rPr>
          <w:sz w:val="23"/>
          <w:szCs w:val="23"/>
        </w:rPr>
      </w:pPr>
      <w:r>
        <w:rPr>
          <w:sz w:val="23"/>
          <w:szCs w:val="23"/>
        </w:rPr>
        <w:t>Write different types of files generated on cross compilation?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>[CO5][BTL1]</w:t>
      </w:r>
    </w:p>
    <w:p w14:paraId="5AC8754E">
      <w:pPr>
        <w:pStyle w:val="7"/>
        <w:rPr>
          <w:sz w:val="23"/>
          <w:szCs w:val="23"/>
        </w:rPr>
      </w:pPr>
    </w:p>
    <w:p w14:paraId="769EA554">
      <w:pPr>
        <w:pStyle w:val="7"/>
        <w:jc w:val="center"/>
        <w:rPr>
          <w:sz w:val="23"/>
          <w:szCs w:val="23"/>
        </w:rPr>
      </w:pPr>
      <w:r>
        <w:rPr>
          <w:sz w:val="23"/>
          <w:szCs w:val="23"/>
        </w:rPr>
        <w:t>(Or)</w:t>
      </w:r>
    </w:p>
    <w:p w14:paraId="50859901">
      <w:pPr>
        <w:pStyle w:val="7"/>
        <w:numPr>
          <w:ilvl w:val="0"/>
          <w:numId w:val="1"/>
        </w:numPr>
        <w:rPr>
          <w:sz w:val="23"/>
          <w:szCs w:val="23"/>
        </w:rPr>
      </w:pPr>
      <w:r>
        <w:rPr>
          <w:sz w:val="23"/>
          <w:szCs w:val="23"/>
        </w:rPr>
        <w:t>Write various types of debugging techniques?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>[CO5][BTL1]</w:t>
      </w:r>
    </w:p>
    <w:p w14:paraId="221513AF">
      <w:pPr>
        <w:rPr>
          <w:sz w:val="23"/>
          <w:szCs w:val="23"/>
        </w:rPr>
      </w:pPr>
    </w:p>
    <w:p w14:paraId="5C2C035E">
      <w:pPr>
        <w:pStyle w:val="7"/>
        <w:numPr>
          <w:ilvl w:val="0"/>
          <w:numId w:val="1"/>
        </w:numPr>
        <w:rPr>
          <w:sz w:val="23"/>
          <w:szCs w:val="23"/>
        </w:rPr>
      </w:pPr>
      <w:r>
        <w:rPr>
          <w:sz w:val="23"/>
          <w:szCs w:val="23"/>
        </w:rPr>
        <w:t>Explain the ‘assembly language’ based embedded firmware development. Write its advantages?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>
        <w:rPr>
          <w:sz w:val="23"/>
          <w:szCs w:val="23"/>
        </w:rPr>
        <w:t>[CO3][BTL2]</w:t>
      </w:r>
    </w:p>
    <w:p w14:paraId="62E2A59B">
      <w:pPr>
        <w:pStyle w:val="7"/>
        <w:rPr>
          <w:sz w:val="23"/>
          <w:szCs w:val="23"/>
        </w:rPr>
      </w:pPr>
    </w:p>
    <w:p w14:paraId="0829CB76">
      <w:pPr>
        <w:pStyle w:val="7"/>
        <w:jc w:val="center"/>
        <w:rPr>
          <w:sz w:val="23"/>
          <w:szCs w:val="23"/>
        </w:rPr>
      </w:pPr>
      <w:r>
        <w:rPr>
          <w:sz w:val="23"/>
          <w:szCs w:val="23"/>
        </w:rPr>
        <w:t>(Or)</w:t>
      </w:r>
    </w:p>
    <w:p w14:paraId="5F6130C9">
      <w:pPr>
        <w:pStyle w:val="9"/>
        <w:numPr>
          <w:ilvl w:val="0"/>
          <w:numId w:val="1"/>
        </w:numPr>
      </w:pPr>
      <w:r>
        <w:t>Explain about any two synchronization issues ?</w:t>
      </w:r>
      <w:r>
        <w:tab/>
      </w:r>
      <w:r>
        <w:tab/>
      </w:r>
      <w:r>
        <w:tab/>
      </w:r>
      <w:r>
        <w:t>[CO5][BTL2]</w:t>
      </w:r>
    </w:p>
    <w:p w14:paraId="0F4ABC80">
      <w:pPr>
        <w:pStyle w:val="7"/>
        <w:rPr>
          <w:sz w:val="23"/>
          <w:szCs w:val="23"/>
        </w:rPr>
      </w:pPr>
    </w:p>
    <w:p w14:paraId="1FC6CAD5">
      <w:pPr>
        <w:pStyle w:val="7"/>
        <w:rPr>
          <w:sz w:val="23"/>
          <w:szCs w:val="23"/>
        </w:rPr>
      </w:pPr>
    </w:p>
    <w:p w14:paraId="7FBFF2D3">
      <w:pPr>
        <w:rPr>
          <w:sz w:val="23"/>
          <w:szCs w:val="23"/>
        </w:rPr>
      </w:pPr>
    </w:p>
    <w:p w14:paraId="19EC000A">
      <w:pPr>
        <w:rPr>
          <w:sz w:val="23"/>
          <w:szCs w:val="23"/>
        </w:rPr>
      </w:pPr>
    </w:p>
    <w:p w14:paraId="1B3433BB">
      <w:pPr>
        <w:rPr>
          <w:sz w:val="23"/>
          <w:szCs w:val="23"/>
        </w:rPr>
      </w:pPr>
    </w:p>
    <w:p w14:paraId="591FE726"/>
    <w:p w14:paraId="5CB6054D"/>
    <w:p w14:paraId="79431B20"/>
    <w:p w14:paraId="66C3309C"/>
    <w:p w14:paraId="33A1ED4D"/>
    <w:p w14:paraId="5CE90B9C"/>
    <w:p w14:paraId="1CD94197"/>
    <w:p w14:paraId="1CA5FAA5">
      <w:pPr>
        <w:pStyle w:val="10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>CHEME OF EVALUATION</w:t>
      </w:r>
    </w:p>
    <w:p w14:paraId="153CFBAE">
      <w:pPr>
        <w:pStyle w:val="10"/>
        <w:jc w:val="center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>Part –A</w:t>
      </w:r>
    </w:p>
    <w:tbl>
      <w:tblPr>
        <w:tblStyle w:val="3"/>
        <w:tblW w:w="9645" w:type="dxa"/>
        <w:tblInd w:w="-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2"/>
        <w:gridCol w:w="5970"/>
        <w:gridCol w:w="1249"/>
        <w:gridCol w:w="1634"/>
      </w:tblGrid>
      <w:tr w14:paraId="6C3D6B5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6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31AE504C">
            <w:pPr>
              <w:pStyle w:val="10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SNO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4332946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THEORY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30550BF6">
            <w:pPr>
              <w:pStyle w:val="10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MARKS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21664EB3">
            <w:pPr>
              <w:pStyle w:val="10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TOTAL</w:t>
            </w:r>
          </w:p>
        </w:tc>
      </w:tr>
      <w:tr w14:paraId="67BAF34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8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0FB1E5C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1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FF862F9">
            <w:pPr>
              <w:pStyle w:val="7"/>
              <w:numPr>
                <w:ilvl w:val="0"/>
                <w:numId w:val="0"/>
              </w:numPr>
              <w:tabs>
                <w:tab w:val="left" w:pos="1539"/>
              </w:tabs>
              <w:spacing w:before="1" w:line="276" w:lineRule="auto"/>
              <w:rPr>
                <w:sz w:val="24"/>
              </w:rPr>
            </w:pPr>
            <w:r>
              <w:t xml:space="preserve">Define kernel ? 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5974952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62D552F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14:paraId="3A87EE8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60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208E145C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2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17BB0E5">
            <w:pPr>
              <w:pStyle w:val="10"/>
              <w:spacing w:after="0"/>
              <w:rPr>
                <w:rFonts w:ascii="Times New Roman" w:hAnsi="Times New Roman" w:cs="Times New Roman"/>
              </w:rPr>
            </w:pPr>
            <w:r>
              <w:t>Write advantage of threads?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57A2060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CABC1DD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14:paraId="5DB10E8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61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CA4E4E3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3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3B7C887">
            <w:pPr>
              <w:pStyle w:val="10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sz w:val="23"/>
                <w:szCs w:val="23"/>
              </w:rPr>
              <w:t>State the various embedded firmware development languages ?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F7B4AE8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3983252C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EC11BBC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14:paraId="7F2C35B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6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ADE1BE4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4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2377519D">
            <w:pPr>
              <w:pStyle w:val="10"/>
              <w:rPr>
                <w:rFonts w:ascii="Times New Roman" w:hAnsi="Times New Roman" w:eastAsia="Times New Roman" w:cs="Times New Roman"/>
                <w:color w:val="000000"/>
              </w:rPr>
            </w:pPr>
            <w:r>
              <w:t>What is the use of device drivers?</w:t>
            </w:r>
            <w:r>
              <w:tab/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F1CC678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856439E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14:paraId="7C50B6F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7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1205DED0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5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2E37AAA">
            <w:pPr>
              <w:pStyle w:val="1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sz w:val="23"/>
                <w:szCs w:val="23"/>
              </w:rPr>
              <w:t>Explain the drawbacks of out-of-circuit programming</w:t>
            </w:r>
            <w:r>
              <w:rPr>
                <w:sz w:val="23"/>
                <w:szCs w:val="23"/>
              </w:rPr>
              <w:tab/>
            </w:r>
            <w:r>
              <w:rPr>
                <w:sz w:val="24"/>
              </w:rPr>
              <w:t xml:space="preserve">                                                                                                  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DE97C29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85C9DAD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</w:tbl>
    <w:p w14:paraId="5184672C">
      <w:pPr>
        <w:pStyle w:val="10"/>
        <w:jc w:val="center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>Part –B</w:t>
      </w:r>
    </w:p>
    <w:tbl>
      <w:tblPr>
        <w:tblStyle w:val="3"/>
        <w:tblW w:w="9630" w:type="dxa"/>
        <w:tblInd w:w="-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1"/>
        <w:gridCol w:w="5961"/>
        <w:gridCol w:w="1247"/>
        <w:gridCol w:w="1631"/>
      </w:tblGrid>
      <w:tr w14:paraId="74E2477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0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0859B5C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SNO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40430D5">
            <w:pPr>
              <w:pStyle w:val="10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THEORY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69CFCE9">
            <w:pPr>
              <w:pStyle w:val="10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MARKS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14591F2">
            <w:pPr>
              <w:pStyle w:val="10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TOTAL</w:t>
            </w:r>
          </w:p>
        </w:tc>
      </w:tr>
      <w:tr w14:paraId="6C97B4C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2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F2DD200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6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0C1F109">
            <w:pPr>
              <w:pStyle w:val="1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sz w:val="23"/>
                <w:szCs w:val="23"/>
              </w:rPr>
              <w:t>Compare process, task, threads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030F396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586094A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63BE1C6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42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F32D5DD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7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6CD7D8B">
            <w:pPr>
              <w:pStyle w:val="1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sz w:val="23"/>
                <w:szCs w:val="23"/>
              </w:rPr>
              <w:t>How to choose an RTOS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654A7D4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2FCC811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0613B79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1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32D5D3A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8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E057DC5">
            <w:pPr>
              <w:pStyle w:val="7"/>
              <w:numPr>
                <w:ilvl w:val="0"/>
                <w:numId w:val="0"/>
              </w:numPr>
              <w:tabs>
                <w:tab w:val="left" w:pos="1333"/>
              </w:tabs>
              <w:spacing w:before="43"/>
              <w:rPr>
                <w:sz w:val="24"/>
              </w:rPr>
            </w:pPr>
            <w:r>
              <w:rPr>
                <w:sz w:val="23"/>
                <w:szCs w:val="23"/>
              </w:rPr>
              <w:t>Write different types of files generated on cross compilation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FC25CBD">
            <w:pPr>
              <w:pStyle w:val="10"/>
              <w:jc w:val="center"/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8F7621B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534BB57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4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B099FD8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9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4CB1BD4">
            <w:pPr>
              <w:tabs>
                <w:tab w:val="left" w:pos="987"/>
              </w:tabs>
              <w:rPr>
                <w:sz w:val="24"/>
              </w:rPr>
            </w:pPr>
            <w:r>
              <w:rPr>
                <w:sz w:val="23"/>
                <w:szCs w:val="23"/>
              </w:rPr>
              <w:t>Write various types of debugging techniques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0B78655">
            <w:pPr>
              <w:pStyle w:val="10"/>
              <w:spacing w:after="0"/>
              <w:jc w:val="center"/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79BF112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7CF7123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3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A2009E0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10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E4D1612">
            <w:pPr>
              <w:pStyle w:val="10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sz w:val="23"/>
                <w:szCs w:val="23"/>
              </w:rPr>
              <w:t>Explain the ‘assembly language’ based embedded firmware development. Write its advantages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EC37585">
            <w:pPr>
              <w:pStyle w:val="10"/>
              <w:jc w:val="center"/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3</w:t>
            </w:r>
          </w:p>
          <w:p w14:paraId="2B5F8147">
            <w:pPr>
              <w:pStyle w:val="10"/>
              <w:jc w:val="center"/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DB9C28C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14662D3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65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31B230F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11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3D7E873">
            <w:pPr>
              <w:pStyle w:val="1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t xml:space="preserve">Explain about any two synchronization issues 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6B2F486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12C7879A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0178EB0">
            <w:pPr>
              <w:pStyle w:val="10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</w:tbl>
    <w:p w14:paraId="3F56FA0A">
      <w:pPr>
        <w:pStyle w:val="10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</w:p>
    <w:p w14:paraId="64C3A90D">
      <w:pPr>
        <w:pStyle w:val="7"/>
        <w:spacing w:line="360" w:lineRule="auto"/>
        <w:ind w:left="360" w:right="-432"/>
        <w:jc w:val="both"/>
      </w:pPr>
    </w:p>
    <w:p w14:paraId="360581C3"/>
    <w:sectPr>
      <w:pgSz w:w="12240" w:h="15840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E6C76C1"/>
    <w:multiLevelType w:val="multilevel"/>
    <w:tmpl w:val="0E6C76C1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</w:compat>
  <w:rsids>
    <w:rsidRoot w:val="008A0CD2"/>
    <w:rsid w:val="00167143"/>
    <w:rsid w:val="004B6430"/>
    <w:rsid w:val="00617C45"/>
    <w:rsid w:val="00867AF5"/>
    <w:rsid w:val="008A0CD2"/>
    <w:rsid w:val="00945BF8"/>
    <w:rsid w:val="00AE1D92"/>
    <w:rsid w:val="00B23BFC"/>
    <w:rsid w:val="0D3D1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8"/>
    <w:semiHidden/>
    <w:unhideWhenUsed/>
    <w:uiPriority w:val="99"/>
    <w:rPr>
      <w:rFonts w:ascii="Tahoma" w:hAnsi="Tahoma" w:cs="Tahoma"/>
      <w:sz w:val="16"/>
      <w:szCs w:val="16"/>
    </w:rPr>
  </w:style>
  <w:style w:type="paragraph" w:styleId="5">
    <w:name w:val="Title"/>
    <w:basedOn w:val="1"/>
    <w:link w:val="6"/>
    <w:qFormat/>
    <w:uiPriority w:val="0"/>
    <w:pPr>
      <w:jc w:val="center"/>
    </w:pPr>
    <w:rPr>
      <w:sz w:val="30"/>
    </w:rPr>
  </w:style>
  <w:style w:type="character" w:customStyle="1" w:styleId="6">
    <w:name w:val="Title Char"/>
    <w:basedOn w:val="2"/>
    <w:link w:val="5"/>
    <w:uiPriority w:val="0"/>
    <w:rPr>
      <w:rFonts w:ascii="Times New Roman" w:hAnsi="Times New Roman" w:eastAsia="Times New Roman" w:cs="Times New Roman"/>
      <w:sz w:val="30"/>
      <w:szCs w:val="24"/>
    </w:rPr>
  </w:style>
  <w:style w:type="paragraph" w:styleId="7">
    <w:name w:val="List Paragraph"/>
    <w:basedOn w:val="1"/>
    <w:qFormat/>
    <w:uiPriority w:val="34"/>
    <w:pPr>
      <w:ind w:left="720"/>
      <w:contextualSpacing/>
    </w:pPr>
  </w:style>
  <w:style w:type="character" w:customStyle="1" w:styleId="8">
    <w:name w:val="Balloon Text Char"/>
    <w:basedOn w:val="2"/>
    <w:link w:val="4"/>
    <w:semiHidden/>
    <w:uiPriority w:val="99"/>
    <w:rPr>
      <w:rFonts w:ascii="Tahoma" w:hAnsi="Tahoma" w:eastAsia="Times New Roman" w:cs="Tahoma"/>
      <w:sz w:val="16"/>
      <w:szCs w:val="16"/>
    </w:rPr>
  </w:style>
  <w:style w:type="paragraph" w:customStyle="1" w:styleId="9">
    <w:name w:val="Default"/>
    <w:uiPriority w:val="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 w:eastAsiaTheme="minorHAnsi"/>
      <w:color w:val="000000"/>
      <w:sz w:val="24"/>
      <w:szCs w:val="24"/>
      <w:lang w:val="en-US" w:eastAsia="en-US" w:bidi="ar-SA"/>
    </w:rPr>
  </w:style>
  <w:style w:type="paragraph" w:customStyle="1" w:styleId="10">
    <w:name w:val="normal"/>
    <w:qFormat/>
    <w:uiPriority w:val="0"/>
    <w:pPr>
      <w:widowControl/>
      <w:autoSpaceDE/>
      <w:autoSpaceDN/>
      <w:spacing w:after="200" w:line="276" w:lineRule="auto"/>
    </w:pPr>
    <w:rPr>
      <w:rFonts w:ascii="Calibri" w:hAnsi="Calibri" w:eastAsia="Calibri" w:cs="Calibri"/>
      <w:sz w:val="22"/>
      <w:szCs w:val="22"/>
      <w:lang w:val="en-IN" w:eastAsia="en-IN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608</Words>
  <Characters>3471</Characters>
  <Lines>28</Lines>
  <Paragraphs>8</Paragraphs>
  <TotalTime>3</TotalTime>
  <ScaleCrop>false</ScaleCrop>
  <LinksUpToDate>false</LinksUpToDate>
  <CharactersWithSpaces>4071</CharactersWithSpaces>
  <Application>WPS Office_12.2.0.21931_F1E327BC-269C-435d-A152-05C5408002CA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2024-11-02T04:48:00Z</dcterms:created>
  <dc:creator>vlsi3</dc:creator>
  <cp:lastModifiedBy>Swathi Tamma</cp:lastModifiedBy>
  <dcterms:modified xsi:type="dcterms:W3CDTF">2025-07-09T10:21:36Z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1033-12.2.0.21931</vt:lpwstr>
  </property>
  <property fmtid="{D5CDD505-2E9C-101B-9397-08002B2CF9AE}" pid="3" name="ICV">
    <vt:lpwstr>07B21F7C303642E791DD7AA37B2DD4EA_12</vt:lpwstr>
  </property>
</Properties>
</file>